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69F" w:rsidRPr="001730DB" w:rsidRDefault="00A3669F" w:rsidP="00B75A52">
      <w:pPr>
        <w:suppressAutoHyphens/>
        <w:jc w:val="center"/>
        <w:rPr>
          <w:rFonts w:ascii="Times New Roman" w:eastAsia="Lucida Sans Unicode" w:hAnsi="Times New Roman" w:cs="Tahoma"/>
          <w:b/>
          <w:color w:val="auto"/>
        </w:rPr>
      </w:pPr>
    </w:p>
    <w:p w:rsidR="00A3669F" w:rsidRPr="001730DB" w:rsidRDefault="00A3669F" w:rsidP="00B75A52">
      <w:pPr>
        <w:pBdr>
          <w:bottom w:val="single" w:sz="12" w:space="1" w:color="auto"/>
        </w:pBdr>
        <w:suppressAutoHyphens/>
        <w:jc w:val="center"/>
        <w:rPr>
          <w:rFonts w:ascii="Times New Roman" w:eastAsia="Lucida Sans Unicode" w:hAnsi="Times New Roman" w:cs="Tahoma"/>
          <w:b/>
          <w:color w:val="auto"/>
          <w:sz w:val="32"/>
          <w:szCs w:val="32"/>
        </w:rPr>
      </w:pPr>
      <w:r w:rsidRPr="001730DB">
        <w:rPr>
          <w:rFonts w:ascii="Times New Roman" w:eastAsia="Lucida Sans Unicode" w:hAnsi="Times New Roman" w:cs="Tahoma"/>
          <w:noProof/>
          <w:color w:val="auto"/>
          <w:sz w:val="28"/>
          <w:szCs w:val="28"/>
          <w:lang w:bidi="ar-SA"/>
        </w:rPr>
        <w:drawing>
          <wp:inline distT="0" distB="0" distL="0" distR="0" wp14:anchorId="01944525" wp14:editId="302D5D41">
            <wp:extent cx="542925" cy="628650"/>
            <wp:effectExtent l="0" t="0" r="0" b="0"/>
            <wp:docPr id="2" name="Рисунок 2" descr="Герб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69F" w:rsidRPr="001730DB" w:rsidRDefault="00A3669F" w:rsidP="00B75A52">
      <w:pPr>
        <w:pBdr>
          <w:bottom w:val="single" w:sz="12" w:space="1" w:color="auto"/>
        </w:pBdr>
        <w:suppressAutoHyphens/>
        <w:jc w:val="center"/>
        <w:rPr>
          <w:rFonts w:ascii="Times New Roman" w:eastAsia="Lucida Sans Unicode" w:hAnsi="Times New Roman" w:cs="Tahoma"/>
          <w:b/>
          <w:color w:val="auto"/>
          <w:sz w:val="28"/>
          <w:szCs w:val="28"/>
        </w:rPr>
      </w:pPr>
      <w:r w:rsidRPr="001730DB">
        <w:rPr>
          <w:rFonts w:ascii="Times New Roman" w:eastAsia="Lucida Sans Unicode" w:hAnsi="Times New Roman" w:cs="Tahoma"/>
          <w:b/>
          <w:color w:val="auto"/>
          <w:sz w:val="28"/>
          <w:szCs w:val="28"/>
        </w:rPr>
        <w:t>Совет депутатов Теченского сельского поселения</w:t>
      </w:r>
    </w:p>
    <w:p w:rsidR="00A3669F" w:rsidRPr="001730DB" w:rsidRDefault="00A3669F" w:rsidP="00B75A52">
      <w:pPr>
        <w:pBdr>
          <w:bottom w:val="single" w:sz="12" w:space="1" w:color="auto"/>
        </w:pBdr>
        <w:suppressAutoHyphens/>
        <w:jc w:val="center"/>
        <w:rPr>
          <w:rFonts w:ascii="Times New Roman" w:eastAsia="Lucida Sans Unicode" w:hAnsi="Times New Roman" w:cs="Tahoma"/>
          <w:b/>
          <w:color w:val="auto"/>
          <w:sz w:val="28"/>
          <w:szCs w:val="28"/>
        </w:rPr>
      </w:pPr>
      <w:r w:rsidRPr="001730DB">
        <w:rPr>
          <w:rFonts w:ascii="Times New Roman" w:eastAsia="Lucida Sans Unicode" w:hAnsi="Times New Roman" w:cs="Tahoma"/>
          <w:b/>
          <w:color w:val="auto"/>
          <w:sz w:val="28"/>
          <w:szCs w:val="28"/>
        </w:rPr>
        <w:t>Сосновского муниципального района Челябинской области</w:t>
      </w:r>
    </w:p>
    <w:p w:rsidR="00A3669F" w:rsidRPr="001730DB" w:rsidRDefault="00A3669F" w:rsidP="00B75A52">
      <w:pPr>
        <w:pBdr>
          <w:bottom w:val="single" w:sz="12" w:space="1" w:color="auto"/>
        </w:pBdr>
        <w:suppressAutoHyphens/>
        <w:jc w:val="center"/>
        <w:rPr>
          <w:rFonts w:ascii="Times New Roman" w:eastAsia="Lucida Sans Unicode" w:hAnsi="Times New Roman" w:cs="Tahoma"/>
          <w:b/>
          <w:color w:val="auto"/>
          <w:sz w:val="28"/>
          <w:szCs w:val="28"/>
        </w:rPr>
      </w:pPr>
      <w:r w:rsidRPr="001730DB">
        <w:rPr>
          <w:rFonts w:ascii="Times New Roman" w:eastAsia="Lucida Sans Unicode" w:hAnsi="Times New Roman" w:cs="Tahoma"/>
          <w:b/>
          <w:color w:val="auto"/>
          <w:sz w:val="28"/>
          <w:szCs w:val="28"/>
        </w:rPr>
        <w:t>пятого созыва</w:t>
      </w:r>
    </w:p>
    <w:p w:rsidR="00A3669F" w:rsidRPr="001730DB" w:rsidRDefault="00A3669F" w:rsidP="00B75A52">
      <w:pPr>
        <w:suppressAutoHyphens/>
        <w:jc w:val="center"/>
        <w:rPr>
          <w:rFonts w:ascii="Times New Roman" w:eastAsia="Lucida Sans Unicode" w:hAnsi="Times New Roman" w:cs="Tahoma"/>
          <w:color w:val="auto"/>
        </w:rPr>
      </w:pPr>
    </w:p>
    <w:p w:rsidR="00A3669F" w:rsidRPr="001730DB" w:rsidRDefault="00A3669F" w:rsidP="00B75A52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1730D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РЕШЕНИЕ</w:t>
      </w:r>
    </w:p>
    <w:p w:rsidR="00A3669F" w:rsidRPr="001730DB" w:rsidRDefault="00A3669F" w:rsidP="00A3669F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A3669F" w:rsidRPr="001730DB" w:rsidRDefault="00A3669F" w:rsidP="00A3669F">
      <w:pPr>
        <w:tabs>
          <w:tab w:val="center" w:pos="4677"/>
          <w:tab w:val="right" w:pos="9355"/>
        </w:tabs>
        <w:suppressAutoHyphens/>
        <w:rPr>
          <w:rFonts w:ascii="Times New Roman" w:eastAsia="Lucida Sans Unicode" w:hAnsi="Times New Roman" w:cs="Times New Roman"/>
          <w:color w:val="auto"/>
          <w:sz w:val="28"/>
          <w:szCs w:val="28"/>
          <w:u w:val="single"/>
        </w:rPr>
      </w:pPr>
      <w:r w:rsidRPr="001730DB">
        <w:rPr>
          <w:rFonts w:ascii="Times New Roman" w:eastAsia="Lucida Sans Unicode" w:hAnsi="Times New Roman" w:cs="Times New Roman"/>
          <w:color w:val="auto"/>
          <w:sz w:val="28"/>
          <w:szCs w:val="28"/>
        </w:rPr>
        <w:t xml:space="preserve">от </w:t>
      </w:r>
      <w:bookmarkStart w:id="0" w:name="_GoBack"/>
      <w:bookmarkEnd w:id="0"/>
      <w:r w:rsidR="00E71675" w:rsidRPr="001730DB">
        <w:rPr>
          <w:rFonts w:ascii="Times New Roman" w:eastAsia="Lucida Sans Unicode" w:hAnsi="Times New Roman" w:cs="Times New Roman"/>
          <w:color w:val="auto"/>
          <w:sz w:val="28"/>
          <w:szCs w:val="28"/>
          <w:u w:val="single"/>
        </w:rPr>
        <w:t>«</w:t>
      </w:r>
      <w:r w:rsidR="00E71675">
        <w:rPr>
          <w:rFonts w:ascii="Times New Roman" w:eastAsia="Lucida Sans Unicode" w:hAnsi="Times New Roman" w:cs="Times New Roman"/>
          <w:color w:val="auto"/>
          <w:sz w:val="28"/>
          <w:szCs w:val="28"/>
          <w:u w:val="single"/>
        </w:rPr>
        <w:t>21</w:t>
      </w:r>
      <w:r w:rsidRPr="001730DB">
        <w:rPr>
          <w:rFonts w:ascii="Times New Roman" w:eastAsia="Lucida Sans Unicode" w:hAnsi="Times New Roman" w:cs="Times New Roman"/>
          <w:color w:val="auto"/>
          <w:sz w:val="28"/>
          <w:szCs w:val="28"/>
          <w:u w:val="single"/>
        </w:rPr>
        <w:t xml:space="preserve">» </w:t>
      </w:r>
      <w:r>
        <w:rPr>
          <w:rFonts w:ascii="Times New Roman" w:eastAsia="Lucida Sans Unicode" w:hAnsi="Times New Roman" w:cs="Times New Roman"/>
          <w:color w:val="auto"/>
          <w:sz w:val="28"/>
          <w:szCs w:val="28"/>
          <w:u w:val="single"/>
        </w:rPr>
        <w:t>феврал</w:t>
      </w:r>
      <w:r w:rsidRPr="001730DB">
        <w:rPr>
          <w:rFonts w:ascii="Times New Roman" w:eastAsia="Lucida Sans Unicode" w:hAnsi="Times New Roman" w:cs="Times New Roman"/>
          <w:color w:val="auto"/>
          <w:sz w:val="28"/>
          <w:szCs w:val="28"/>
          <w:u w:val="single"/>
        </w:rPr>
        <w:t xml:space="preserve">я 2025 года № </w:t>
      </w:r>
      <w:r w:rsidR="00B75A52">
        <w:rPr>
          <w:rFonts w:ascii="Times New Roman" w:eastAsia="Lucida Sans Unicode" w:hAnsi="Times New Roman" w:cs="Times New Roman"/>
          <w:color w:val="auto"/>
          <w:sz w:val="28"/>
          <w:szCs w:val="28"/>
          <w:u w:val="single"/>
        </w:rPr>
        <w:t>23</w:t>
      </w:r>
      <w:r w:rsidRPr="001730DB">
        <w:rPr>
          <w:rFonts w:ascii="Times New Roman" w:eastAsia="Lucida Sans Unicode" w:hAnsi="Times New Roman" w:cs="Times New Roman"/>
          <w:color w:val="auto"/>
          <w:sz w:val="28"/>
          <w:szCs w:val="28"/>
          <w:u w:val="single"/>
        </w:rPr>
        <w:t xml:space="preserve"> </w:t>
      </w:r>
    </w:p>
    <w:p w:rsidR="00A3669F" w:rsidRPr="001730DB" w:rsidRDefault="00A3669F" w:rsidP="00A3669F">
      <w:pPr>
        <w:tabs>
          <w:tab w:val="center" w:pos="4677"/>
          <w:tab w:val="right" w:pos="9355"/>
        </w:tabs>
        <w:suppressAutoHyphens/>
        <w:rPr>
          <w:rFonts w:ascii="Times New Roman" w:eastAsia="Lucida Sans Unicode" w:hAnsi="Times New Roman" w:cs="Times New Roman"/>
          <w:color w:val="auto"/>
          <w:sz w:val="28"/>
          <w:szCs w:val="28"/>
        </w:rPr>
      </w:pPr>
      <w:r w:rsidRPr="001730DB">
        <w:rPr>
          <w:rFonts w:ascii="Times New Roman" w:eastAsia="Lucida Sans Unicode" w:hAnsi="Times New Roman" w:cs="Times New Roman"/>
          <w:color w:val="auto"/>
          <w:sz w:val="28"/>
          <w:szCs w:val="28"/>
        </w:rPr>
        <w:t xml:space="preserve">  п. Теченский</w:t>
      </w:r>
    </w:p>
    <w:p w:rsidR="00A3669F" w:rsidRDefault="00A3669F" w:rsidP="00A3669F">
      <w:pPr>
        <w:pStyle w:val="21"/>
        <w:shd w:val="clear" w:color="auto" w:fill="auto"/>
        <w:spacing w:line="276" w:lineRule="auto"/>
        <w:jc w:val="left"/>
        <w:rPr>
          <w:sz w:val="28"/>
          <w:szCs w:val="28"/>
        </w:rPr>
      </w:pPr>
    </w:p>
    <w:p w:rsidR="00A3669F" w:rsidRPr="00830228" w:rsidRDefault="00A3669F" w:rsidP="00A3669F">
      <w:pPr>
        <w:pStyle w:val="21"/>
        <w:shd w:val="clear" w:color="auto" w:fill="auto"/>
        <w:spacing w:line="276" w:lineRule="auto"/>
        <w:jc w:val="left"/>
        <w:rPr>
          <w:sz w:val="28"/>
          <w:szCs w:val="28"/>
        </w:rPr>
      </w:pPr>
      <w:r w:rsidRPr="00830228">
        <w:rPr>
          <w:sz w:val="28"/>
          <w:szCs w:val="28"/>
        </w:rPr>
        <w:t>О выражении согласия населения</w:t>
      </w:r>
    </w:p>
    <w:p w:rsidR="00A3669F" w:rsidRPr="00830228" w:rsidRDefault="00A3669F" w:rsidP="00A3669F">
      <w:pPr>
        <w:pStyle w:val="21"/>
        <w:shd w:val="clear" w:color="auto" w:fill="auto"/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Теченского</w:t>
      </w:r>
      <w:r w:rsidRPr="00830228">
        <w:rPr>
          <w:sz w:val="28"/>
          <w:szCs w:val="28"/>
        </w:rPr>
        <w:t xml:space="preserve"> сельского поселения </w:t>
      </w:r>
    </w:p>
    <w:p w:rsidR="00A3669F" w:rsidRPr="00830228" w:rsidRDefault="00A3669F" w:rsidP="00A3669F">
      <w:pPr>
        <w:pStyle w:val="21"/>
        <w:shd w:val="clear" w:color="auto" w:fill="auto"/>
        <w:spacing w:line="276" w:lineRule="auto"/>
        <w:jc w:val="left"/>
        <w:rPr>
          <w:sz w:val="28"/>
          <w:szCs w:val="28"/>
        </w:rPr>
      </w:pPr>
      <w:r w:rsidRPr="00830228">
        <w:rPr>
          <w:sz w:val="28"/>
          <w:szCs w:val="28"/>
        </w:rPr>
        <w:t>Сосновского муниципального района</w:t>
      </w:r>
    </w:p>
    <w:p w:rsidR="00A3669F" w:rsidRPr="00830228" w:rsidRDefault="00A3669F" w:rsidP="00A3669F">
      <w:pPr>
        <w:pStyle w:val="21"/>
        <w:shd w:val="clear" w:color="auto" w:fill="auto"/>
        <w:spacing w:line="276" w:lineRule="auto"/>
        <w:jc w:val="left"/>
        <w:rPr>
          <w:sz w:val="28"/>
          <w:szCs w:val="28"/>
        </w:rPr>
      </w:pPr>
      <w:r w:rsidRPr="00830228">
        <w:rPr>
          <w:sz w:val="28"/>
          <w:szCs w:val="28"/>
        </w:rPr>
        <w:t xml:space="preserve">на изменение границ </w:t>
      </w:r>
      <w:r w:rsidRPr="001730DB">
        <w:rPr>
          <w:sz w:val="28"/>
          <w:szCs w:val="28"/>
        </w:rPr>
        <w:t>Теченского</w:t>
      </w:r>
      <w:r w:rsidRPr="00830228">
        <w:rPr>
          <w:sz w:val="28"/>
          <w:szCs w:val="28"/>
        </w:rPr>
        <w:t xml:space="preserve">  </w:t>
      </w:r>
    </w:p>
    <w:p w:rsidR="00A3669F" w:rsidRPr="00830228" w:rsidRDefault="00A3669F" w:rsidP="00A3669F">
      <w:pPr>
        <w:pStyle w:val="21"/>
        <w:shd w:val="clear" w:color="auto" w:fill="auto"/>
        <w:spacing w:line="276" w:lineRule="auto"/>
        <w:jc w:val="left"/>
        <w:rPr>
          <w:sz w:val="28"/>
          <w:szCs w:val="28"/>
        </w:rPr>
      </w:pPr>
      <w:r w:rsidRPr="00830228">
        <w:rPr>
          <w:sz w:val="28"/>
          <w:szCs w:val="28"/>
        </w:rPr>
        <w:t xml:space="preserve">сельского поселения Сосновского </w:t>
      </w:r>
    </w:p>
    <w:p w:rsidR="00A3669F" w:rsidRPr="00830228" w:rsidRDefault="00A3669F" w:rsidP="00A3669F">
      <w:pPr>
        <w:pStyle w:val="21"/>
        <w:shd w:val="clear" w:color="auto" w:fill="auto"/>
        <w:spacing w:line="276" w:lineRule="auto"/>
        <w:jc w:val="left"/>
        <w:rPr>
          <w:sz w:val="28"/>
          <w:szCs w:val="28"/>
        </w:rPr>
      </w:pPr>
      <w:r w:rsidRPr="00830228">
        <w:rPr>
          <w:sz w:val="28"/>
          <w:szCs w:val="28"/>
        </w:rPr>
        <w:t>муниципального района</w:t>
      </w:r>
    </w:p>
    <w:p w:rsidR="00145663" w:rsidRPr="00830228" w:rsidRDefault="00145663" w:rsidP="00830228">
      <w:pPr>
        <w:pStyle w:val="21"/>
        <w:shd w:val="clear" w:color="auto" w:fill="auto"/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585E4C" w:rsidRPr="00830228" w:rsidRDefault="001877D0" w:rsidP="004942BF">
      <w:pPr>
        <w:pStyle w:val="21"/>
        <w:spacing w:line="276" w:lineRule="auto"/>
        <w:jc w:val="both"/>
        <w:rPr>
          <w:sz w:val="28"/>
          <w:szCs w:val="28"/>
        </w:rPr>
      </w:pPr>
      <w:r w:rsidRPr="00830228">
        <w:rPr>
          <w:sz w:val="28"/>
          <w:szCs w:val="28"/>
        </w:rPr>
        <w:tab/>
        <w:t>В соответствии со ст. 12 Федерального закона от 06.10.2003 г. № 131-ФЗ «Об общих принципах организации местного самоуправления в Российской Федерации», Законом Челябинской области от 26.10.2006 г. № 66-ЗО «Об административно-территориальном устройстве Челябинской области», Уставом</w:t>
      </w:r>
      <w:r w:rsidR="00A3669F" w:rsidRPr="00A3669F">
        <w:t xml:space="preserve"> </w:t>
      </w:r>
      <w:r w:rsidR="00A3669F" w:rsidRPr="00A3669F">
        <w:rPr>
          <w:sz w:val="28"/>
          <w:szCs w:val="28"/>
        </w:rPr>
        <w:t>Теченского</w:t>
      </w:r>
      <w:r w:rsidR="00EB2780" w:rsidRPr="00830228">
        <w:rPr>
          <w:sz w:val="28"/>
          <w:szCs w:val="28"/>
        </w:rPr>
        <w:t xml:space="preserve"> </w:t>
      </w:r>
      <w:r w:rsidR="00145663" w:rsidRPr="00830228">
        <w:rPr>
          <w:sz w:val="28"/>
          <w:szCs w:val="28"/>
        </w:rPr>
        <w:t xml:space="preserve">сельского поселения </w:t>
      </w:r>
      <w:r w:rsidR="00907CF2" w:rsidRPr="00830228">
        <w:rPr>
          <w:sz w:val="28"/>
          <w:szCs w:val="28"/>
        </w:rPr>
        <w:t>Сосновс</w:t>
      </w:r>
      <w:r w:rsidR="002D7A71">
        <w:rPr>
          <w:sz w:val="28"/>
          <w:szCs w:val="28"/>
        </w:rPr>
        <w:t>кого муниципального района</w:t>
      </w:r>
      <w:r w:rsidRPr="00830228">
        <w:rPr>
          <w:sz w:val="28"/>
          <w:szCs w:val="28"/>
        </w:rPr>
        <w:t xml:space="preserve">, </w:t>
      </w:r>
      <w:r w:rsidR="007A0CDD" w:rsidRPr="00830228">
        <w:rPr>
          <w:sz w:val="28"/>
          <w:szCs w:val="28"/>
        </w:rPr>
        <w:t xml:space="preserve"> </w:t>
      </w:r>
      <w:r w:rsidR="00145663" w:rsidRPr="00830228">
        <w:rPr>
          <w:sz w:val="28"/>
          <w:szCs w:val="28"/>
        </w:rPr>
        <w:t xml:space="preserve"> </w:t>
      </w:r>
      <w:r w:rsidR="00930610" w:rsidRPr="00830228">
        <w:rPr>
          <w:sz w:val="28"/>
          <w:szCs w:val="28"/>
        </w:rPr>
        <w:t xml:space="preserve">принимая во внимание представленное </w:t>
      </w:r>
      <w:r w:rsidR="00676092" w:rsidRPr="00830228">
        <w:rPr>
          <w:rFonts w:hint="eastAsia"/>
          <w:sz w:val="28"/>
          <w:szCs w:val="28"/>
        </w:rPr>
        <w:t xml:space="preserve">председателем Собрания депутатов </w:t>
      </w:r>
      <w:r w:rsidR="004942BF">
        <w:rPr>
          <w:rFonts w:hint="eastAsia"/>
          <w:sz w:val="28"/>
          <w:szCs w:val="28"/>
        </w:rPr>
        <w:t>Красноармейского</w:t>
      </w:r>
      <w:r w:rsidR="004942BF">
        <w:rPr>
          <w:sz w:val="28"/>
          <w:szCs w:val="28"/>
        </w:rPr>
        <w:t xml:space="preserve"> </w:t>
      </w:r>
      <w:r w:rsidR="00676092" w:rsidRPr="00830228">
        <w:rPr>
          <w:rFonts w:hint="eastAsia"/>
          <w:sz w:val="28"/>
          <w:szCs w:val="28"/>
        </w:rPr>
        <w:t>муниципального</w:t>
      </w:r>
      <w:r w:rsidR="004942BF">
        <w:rPr>
          <w:sz w:val="28"/>
          <w:szCs w:val="28"/>
        </w:rPr>
        <w:t xml:space="preserve"> </w:t>
      </w:r>
      <w:r w:rsidR="00676092" w:rsidRPr="00830228">
        <w:rPr>
          <w:rFonts w:hint="eastAsia"/>
          <w:sz w:val="28"/>
          <w:szCs w:val="28"/>
        </w:rPr>
        <w:t xml:space="preserve">района </w:t>
      </w:r>
      <w:r w:rsidR="004942BF" w:rsidRPr="004942BF">
        <w:rPr>
          <w:sz w:val="28"/>
          <w:szCs w:val="28"/>
        </w:rPr>
        <w:t>Казанцев</w:t>
      </w:r>
      <w:r w:rsidR="004942BF">
        <w:rPr>
          <w:sz w:val="28"/>
          <w:szCs w:val="28"/>
        </w:rPr>
        <w:t xml:space="preserve">ым </w:t>
      </w:r>
      <w:r w:rsidR="004942BF" w:rsidRPr="004942BF">
        <w:rPr>
          <w:sz w:val="28"/>
          <w:szCs w:val="28"/>
        </w:rPr>
        <w:t>Анатоли</w:t>
      </w:r>
      <w:r w:rsidR="004942BF">
        <w:rPr>
          <w:sz w:val="28"/>
          <w:szCs w:val="28"/>
        </w:rPr>
        <w:t>ем</w:t>
      </w:r>
      <w:r w:rsidR="004942BF" w:rsidRPr="004942BF">
        <w:rPr>
          <w:sz w:val="28"/>
          <w:szCs w:val="28"/>
        </w:rPr>
        <w:t xml:space="preserve"> Александрович</w:t>
      </w:r>
      <w:r w:rsidR="004942BF">
        <w:rPr>
          <w:sz w:val="28"/>
          <w:szCs w:val="28"/>
        </w:rPr>
        <w:t xml:space="preserve">ем </w:t>
      </w:r>
      <w:r w:rsidR="00930610" w:rsidRPr="00830228">
        <w:rPr>
          <w:sz w:val="28"/>
          <w:szCs w:val="28"/>
        </w:rPr>
        <w:t xml:space="preserve">землеустроительное дело по описанию местоположения границ объекта землеустройства </w:t>
      </w:r>
      <w:r w:rsidR="00145663" w:rsidRPr="00830228">
        <w:rPr>
          <w:sz w:val="28"/>
          <w:szCs w:val="28"/>
        </w:rPr>
        <w:t xml:space="preserve">«Граница </w:t>
      </w:r>
      <w:r w:rsidR="004942BF">
        <w:rPr>
          <w:sz w:val="28"/>
          <w:szCs w:val="28"/>
        </w:rPr>
        <w:t>Красноармейс</w:t>
      </w:r>
      <w:r w:rsidR="00145663" w:rsidRPr="00830228">
        <w:rPr>
          <w:sz w:val="28"/>
          <w:szCs w:val="28"/>
        </w:rPr>
        <w:t>кого муниципального округа Челябинской области», подготовленно</w:t>
      </w:r>
      <w:r w:rsidR="00FD10C4">
        <w:rPr>
          <w:sz w:val="28"/>
          <w:szCs w:val="28"/>
        </w:rPr>
        <w:t>е</w:t>
      </w:r>
      <w:r w:rsidR="00145663" w:rsidRPr="00830228">
        <w:rPr>
          <w:sz w:val="28"/>
          <w:szCs w:val="28"/>
        </w:rPr>
        <w:t xml:space="preserve"> в рамках муниципального контракта </w:t>
      </w:r>
      <w:r w:rsidR="00536C8D" w:rsidRPr="000A6572">
        <w:rPr>
          <w:sz w:val="28"/>
          <w:szCs w:val="28"/>
        </w:rPr>
        <w:t xml:space="preserve">от 06 ноября 2024г. №23-7441-Д/0029, </w:t>
      </w:r>
      <w:r w:rsidR="00BB0BDF">
        <w:rPr>
          <w:rFonts w:eastAsia="Arial Unicode MS"/>
          <w:sz w:val="28"/>
          <w:szCs w:val="28"/>
        </w:rPr>
        <w:t>от 13.01.2025 г. № 25-7</w:t>
      </w:r>
      <w:r w:rsidR="00AA7FB5">
        <w:rPr>
          <w:rFonts w:eastAsia="Arial Unicode MS"/>
          <w:sz w:val="28"/>
          <w:szCs w:val="28"/>
        </w:rPr>
        <w:t>441-Д/0002/9 и утвержденное «27</w:t>
      </w:r>
      <w:r w:rsidR="00BB0BDF">
        <w:rPr>
          <w:rFonts w:eastAsia="Arial Unicode MS"/>
          <w:sz w:val="28"/>
          <w:szCs w:val="28"/>
        </w:rPr>
        <w:t>» января    2025  г.  Председателем комитета по имуществу и земельным отношениям администрации Красноармейского муниципального района Челябинской области Н.С.Швебель</w:t>
      </w:r>
      <w:r w:rsidR="00233FA5">
        <w:rPr>
          <w:rFonts w:eastAsia="Arial Unicode MS"/>
          <w:sz w:val="28"/>
          <w:szCs w:val="28"/>
        </w:rPr>
        <w:t>, Совет</w:t>
      </w:r>
      <w:r w:rsidR="00830228" w:rsidRPr="00830228">
        <w:rPr>
          <w:sz w:val="28"/>
          <w:szCs w:val="28"/>
        </w:rPr>
        <w:t xml:space="preserve"> депутатов </w:t>
      </w:r>
      <w:r w:rsidR="00A3669F" w:rsidRPr="00A3669F">
        <w:rPr>
          <w:sz w:val="28"/>
          <w:szCs w:val="28"/>
        </w:rPr>
        <w:t>Теченского</w:t>
      </w:r>
      <w:r w:rsidR="00830228" w:rsidRPr="00830228">
        <w:rPr>
          <w:sz w:val="28"/>
          <w:szCs w:val="28"/>
        </w:rPr>
        <w:t xml:space="preserve"> сельского поселения Сосновского муниципаль</w:t>
      </w:r>
      <w:r w:rsidR="00A3669F">
        <w:rPr>
          <w:sz w:val="28"/>
          <w:szCs w:val="28"/>
        </w:rPr>
        <w:t xml:space="preserve">ного района Челябинской области пятого </w:t>
      </w:r>
      <w:r w:rsidR="00830228" w:rsidRPr="00AB59BE">
        <w:rPr>
          <w:sz w:val="28"/>
          <w:szCs w:val="28"/>
        </w:rPr>
        <w:t>созыва</w:t>
      </w:r>
      <w:r w:rsidR="00274AA0" w:rsidRPr="00830228">
        <w:rPr>
          <w:i/>
          <w:sz w:val="28"/>
          <w:szCs w:val="28"/>
        </w:rPr>
        <w:tab/>
      </w:r>
    </w:p>
    <w:p w:rsidR="00C516A7" w:rsidRPr="00830228" w:rsidRDefault="00C516A7" w:rsidP="00830228">
      <w:pPr>
        <w:pStyle w:val="21"/>
        <w:shd w:val="clear" w:color="auto" w:fill="auto"/>
        <w:tabs>
          <w:tab w:val="left" w:pos="2725"/>
          <w:tab w:val="left" w:pos="3236"/>
        </w:tabs>
        <w:spacing w:line="276" w:lineRule="auto"/>
        <w:jc w:val="both"/>
        <w:rPr>
          <w:b/>
          <w:sz w:val="28"/>
          <w:szCs w:val="28"/>
        </w:rPr>
      </w:pPr>
      <w:r w:rsidRPr="00830228">
        <w:rPr>
          <w:b/>
          <w:sz w:val="28"/>
          <w:szCs w:val="28"/>
        </w:rPr>
        <w:t>РЕШАЕТ:</w:t>
      </w:r>
    </w:p>
    <w:p w:rsidR="006D561F" w:rsidRPr="00830228" w:rsidRDefault="006D561F" w:rsidP="00830228">
      <w:pPr>
        <w:pStyle w:val="21"/>
        <w:shd w:val="clear" w:color="auto" w:fill="auto"/>
        <w:tabs>
          <w:tab w:val="left" w:pos="2725"/>
          <w:tab w:val="left" w:pos="3236"/>
        </w:tabs>
        <w:spacing w:line="276" w:lineRule="auto"/>
        <w:jc w:val="both"/>
        <w:rPr>
          <w:sz w:val="28"/>
          <w:szCs w:val="28"/>
        </w:rPr>
      </w:pPr>
    </w:p>
    <w:p w:rsidR="005F463B" w:rsidRPr="00830228" w:rsidRDefault="00C72EDD" w:rsidP="00830228">
      <w:pPr>
        <w:pStyle w:val="21"/>
        <w:shd w:val="clear" w:color="auto" w:fill="auto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830228">
        <w:rPr>
          <w:sz w:val="28"/>
          <w:szCs w:val="28"/>
        </w:rPr>
        <w:tab/>
      </w:r>
      <w:r w:rsidR="005F463B" w:rsidRPr="00830228">
        <w:rPr>
          <w:sz w:val="28"/>
          <w:szCs w:val="28"/>
        </w:rPr>
        <w:t>1. Выра</w:t>
      </w:r>
      <w:r w:rsidR="00DC3E78" w:rsidRPr="00830228">
        <w:rPr>
          <w:sz w:val="28"/>
          <w:szCs w:val="28"/>
        </w:rPr>
        <w:t>зить согласие</w:t>
      </w:r>
      <w:r w:rsidR="005F463B" w:rsidRPr="00830228">
        <w:rPr>
          <w:sz w:val="28"/>
          <w:szCs w:val="28"/>
        </w:rPr>
        <w:t xml:space="preserve"> населения </w:t>
      </w:r>
      <w:r w:rsidR="00145663" w:rsidRPr="00830228">
        <w:rPr>
          <w:sz w:val="28"/>
          <w:szCs w:val="28"/>
        </w:rPr>
        <w:t xml:space="preserve"> </w:t>
      </w:r>
      <w:r w:rsidR="00A3669F" w:rsidRPr="00A3669F">
        <w:rPr>
          <w:sz w:val="28"/>
          <w:szCs w:val="28"/>
        </w:rPr>
        <w:t>Теченского</w:t>
      </w:r>
      <w:r w:rsidR="00830228">
        <w:rPr>
          <w:sz w:val="28"/>
          <w:szCs w:val="28"/>
        </w:rPr>
        <w:t xml:space="preserve"> </w:t>
      </w:r>
      <w:r w:rsidR="00145663" w:rsidRPr="00830228">
        <w:rPr>
          <w:sz w:val="28"/>
          <w:szCs w:val="28"/>
        </w:rPr>
        <w:t xml:space="preserve">сельского поселения  </w:t>
      </w:r>
      <w:r w:rsidR="00907CF2" w:rsidRPr="00830228">
        <w:rPr>
          <w:sz w:val="28"/>
          <w:szCs w:val="28"/>
        </w:rPr>
        <w:t>Сосновского</w:t>
      </w:r>
      <w:r w:rsidR="00145663" w:rsidRPr="00830228">
        <w:rPr>
          <w:sz w:val="28"/>
          <w:szCs w:val="28"/>
        </w:rPr>
        <w:t xml:space="preserve"> муниципального района</w:t>
      </w:r>
      <w:r w:rsidR="005F463B" w:rsidRPr="00830228">
        <w:rPr>
          <w:sz w:val="28"/>
          <w:szCs w:val="28"/>
        </w:rPr>
        <w:t>,</w:t>
      </w:r>
      <w:r w:rsidR="00145663" w:rsidRPr="00830228">
        <w:rPr>
          <w:sz w:val="28"/>
          <w:szCs w:val="28"/>
        </w:rPr>
        <w:t xml:space="preserve"> </w:t>
      </w:r>
      <w:r w:rsidR="00DC3E78" w:rsidRPr="00830228">
        <w:rPr>
          <w:sz w:val="28"/>
          <w:szCs w:val="28"/>
        </w:rPr>
        <w:t xml:space="preserve">на </w:t>
      </w:r>
      <w:r w:rsidR="005F463B" w:rsidRPr="00830228">
        <w:rPr>
          <w:sz w:val="28"/>
          <w:szCs w:val="28"/>
        </w:rPr>
        <w:t>изменение границы</w:t>
      </w:r>
      <w:r w:rsidR="00DD0567" w:rsidRPr="00DD0567">
        <w:t xml:space="preserve"> </w:t>
      </w:r>
      <w:r w:rsidR="00A3669F" w:rsidRPr="00A3669F">
        <w:rPr>
          <w:sz w:val="28"/>
          <w:szCs w:val="28"/>
        </w:rPr>
        <w:t xml:space="preserve">Теченского </w:t>
      </w:r>
      <w:r w:rsidR="00907CF2" w:rsidRPr="00830228">
        <w:rPr>
          <w:sz w:val="28"/>
          <w:szCs w:val="28"/>
        </w:rPr>
        <w:t xml:space="preserve">сельского поселения  Сосновского </w:t>
      </w:r>
      <w:r w:rsidR="00145663" w:rsidRPr="00830228">
        <w:rPr>
          <w:sz w:val="28"/>
          <w:szCs w:val="28"/>
        </w:rPr>
        <w:t>муниципального района</w:t>
      </w:r>
      <w:r w:rsidR="005F463B" w:rsidRPr="00830228">
        <w:rPr>
          <w:sz w:val="28"/>
          <w:szCs w:val="28"/>
        </w:rPr>
        <w:t>,</w:t>
      </w:r>
      <w:r w:rsidR="00145663" w:rsidRPr="00830228">
        <w:rPr>
          <w:sz w:val="28"/>
          <w:szCs w:val="28"/>
        </w:rPr>
        <w:t xml:space="preserve"> </w:t>
      </w:r>
      <w:r w:rsidR="00930610" w:rsidRPr="00830228">
        <w:rPr>
          <w:sz w:val="28"/>
          <w:szCs w:val="28"/>
        </w:rPr>
        <w:t xml:space="preserve">смежной с </w:t>
      </w:r>
      <w:r w:rsidR="007B7819" w:rsidRPr="00830228">
        <w:rPr>
          <w:sz w:val="28"/>
          <w:szCs w:val="28"/>
        </w:rPr>
        <w:lastRenderedPageBreak/>
        <w:t>преобразуемым</w:t>
      </w:r>
      <w:r w:rsidR="00145663" w:rsidRPr="00830228">
        <w:rPr>
          <w:sz w:val="28"/>
          <w:szCs w:val="28"/>
        </w:rPr>
        <w:t xml:space="preserve"> </w:t>
      </w:r>
      <w:r w:rsidR="004942BF">
        <w:rPr>
          <w:sz w:val="28"/>
          <w:szCs w:val="28"/>
        </w:rPr>
        <w:t>Красноармейским</w:t>
      </w:r>
      <w:r w:rsidR="00145663" w:rsidRPr="00830228">
        <w:rPr>
          <w:sz w:val="28"/>
          <w:szCs w:val="28"/>
        </w:rPr>
        <w:t xml:space="preserve"> муниципальным районом, </w:t>
      </w:r>
      <w:r w:rsidR="00930610" w:rsidRPr="00830228">
        <w:rPr>
          <w:sz w:val="28"/>
          <w:szCs w:val="28"/>
        </w:rPr>
        <w:t xml:space="preserve">в соответствии с землеустроительным делом по описанию местоположения границ объекта землеустройства </w:t>
      </w:r>
      <w:r w:rsidR="00830228">
        <w:rPr>
          <w:sz w:val="28"/>
          <w:szCs w:val="28"/>
        </w:rPr>
        <w:t>«Граница Сосновского муниципального округа Челябинской области</w:t>
      </w:r>
      <w:r w:rsidR="00830228" w:rsidRPr="004F5402">
        <w:rPr>
          <w:sz w:val="28"/>
          <w:szCs w:val="28"/>
        </w:rPr>
        <w:t>»,</w:t>
      </w:r>
      <w:r w:rsidR="00830228" w:rsidRPr="004A273D">
        <w:t xml:space="preserve"> </w:t>
      </w:r>
      <w:r w:rsidR="00830228" w:rsidRPr="004A273D">
        <w:rPr>
          <w:sz w:val="28"/>
          <w:szCs w:val="28"/>
        </w:rPr>
        <w:t>утвержденн</w:t>
      </w:r>
      <w:r w:rsidR="00830228">
        <w:rPr>
          <w:sz w:val="28"/>
          <w:szCs w:val="28"/>
        </w:rPr>
        <w:t>ым</w:t>
      </w:r>
      <w:r w:rsidR="007B7819">
        <w:rPr>
          <w:sz w:val="28"/>
          <w:szCs w:val="28"/>
        </w:rPr>
        <w:t xml:space="preserve"> </w:t>
      </w:r>
      <w:r w:rsidR="00CB53FF">
        <w:rPr>
          <w:sz w:val="28"/>
          <w:szCs w:val="28"/>
        </w:rPr>
        <w:t>05</w:t>
      </w:r>
      <w:r w:rsidR="002D7A71">
        <w:rPr>
          <w:sz w:val="28"/>
          <w:szCs w:val="28"/>
        </w:rPr>
        <w:t xml:space="preserve"> февраля </w:t>
      </w:r>
      <w:r w:rsidR="00830228" w:rsidRPr="004A273D">
        <w:rPr>
          <w:sz w:val="28"/>
          <w:szCs w:val="28"/>
        </w:rPr>
        <w:t>20</w:t>
      </w:r>
      <w:r w:rsidR="008A0FC2">
        <w:rPr>
          <w:sz w:val="28"/>
          <w:szCs w:val="28"/>
        </w:rPr>
        <w:t>25</w:t>
      </w:r>
      <w:r w:rsidR="00830228" w:rsidRPr="004A273D">
        <w:rPr>
          <w:sz w:val="28"/>
          <w:szCs w:val="28"/>
        </w:rPr>
        <w:t xml:space="preserve"> г. главой Сосновского муниципального района Вагановым Евгением Григорьевичем</w:t>
      </w:r>
      <w:r w:rsidR="00830228">
        <w:rPr>
          <w:sz w:val="28"/>
          <w:szCs w:val="28"/>
        </w:rPr>
        <w:t xml:space="preserve">, </w:t>
      </w:r>
      <w:r w:rsidR="00830228" w:rsidRPr="004F5402">
        <w:rPr>
          <w:sz w:val="28"/>
          <w:szCs w:val="28"/>
        </w:rPr>
        <w:t>подготовленн</w:t>
      </w:r>
      <w:r w:rsidR="00830228">
        <w:rPr>
          <w:sz w:val="28"/>
          <w:szCs w:val="28"/>
        </w:rPr>
        <w:t>ым</w:t>
      </w:r>
      <w:r w:rsidR="00830228" w:rsidRPr="004F5402">
        <w:rPr>
          <w:sz w:val="28"/>
          <w:szCs w:val="28"/>
        </w:rPr>
        <w:t xml:space="preserve"> в рамк</w:t>
      </w:r>
      <w:r w:rsidR="007B7819">
        <w:rPr>
          <w:sz w:val="28"/>
          <w:szCs w:val="28"/>
        </w:rPr>
        <w:t xml:space="preserve">ах муниципального контракта от </w:t>
      </w:r>
      <w:r w:rsidR="002D7A71">
        <w:rPr>
          <w:sz w:val="28"/>
          <w:szCs w:val="28"/>
        </w:rPr>
        <w:t xml:space="preserve">27 января </w:t>
      </w:r>
      <w:r w:rsidR="00830228" w:rsidRPr="004F5402">
        <w:rPr>
          <w:sz w:val="28"/>
          <w:szCs w:val="28"/>
        </w:rPr>
        <w:t>20</w:t>
      </w:r>
      <w:r w:rsidR="002D7A71">
        <w:rPr>
          <w:sz w:val="28"/>
          <w:szCs w:val="28"/>
        </w:rPr>
        <w:t xml:space="preserve">25 </w:t>
      </w:r>
      <w:r w:rsidR="00830228" w:rsidRPr="004F5402">
        <w:rPr>
          <w:sz w:val="28"/>
          <w:szCs w:val="28"/>
        </w:rPr>
        <w:t>г. №</w:t>
      </w:r>
      <w:r w:rsidR="002D7A71">
        <w:rPr>
          <w:sz w:val="28"/>
          <w:szCs w:val="28"/>
        </w:rPr>
        <w:t xml:space="preserve"> 2</w:t>
      </w:r>
      <w:r w:rsidR="00830228" w:rsidRPr="004F5402">
        <w:rPr>
          <w:sz w:val="28"/>
          <w:szCs w:val="28"/>
        </w:rPr>
        <w:t>.</w:t>
      </w:r>
      <w:r w:rsidR="00A1108D" w:rsidRPr="00830228">
        <w:rPr>
          <w:sz w:val="28"/>
          <w:szCs w:val="28"/>
        </w:rPr>
        <w:tab/>
      </w:r>
    </w:p>
    <w:p w:rsidR="00DC3E78" w:rsidRPr="00830228" w:rsidRDefault="005F463B" w:rsidP="00830228">
      <w:pPr>
        <w:pStyle w:val="21"/>
        <w:shd w:val="clear" w:color="auto" w:fill="auto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830228">
        <w:rPr>
          <w:sz w:val="28"/>
          <w:szCs w:val="28"/>
        </w:rPr>
        <w:tab/>
        <w:t>2.</w:t>
      </w:r>
      <w:r w:rsidR="00DC3E78" w:rsidRPr="00830228">
        <w:rPr>
          <w:sz w:val="28"/>
          <w:szCs w:val="28"/>
        </w:rPr>
        <w:t xml:space="preserve"> Настоящее решение направить в адрес:</w:t>
      </w:r>
    </w:p>
    <w:p w:rsidR="00930610" w:rsidRPr="00830228" w:rsidRDefault="00DC3E78" w:rsidP="00830228">
      <w:pPr>
        <w:pStyle w:val="21"/>
        <w:shd w:val="clear" w:color="auto" w:fill="auto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830228">
        <w:rPr>
          <w:sz w:val="28"/>
          <w:szCs w:val="28"/>
        </w:rPr>
        <w:tab/>
        <w:t xml:space="preserve">Собрания </w:t>
      </w:r>
      <w:r w:rsidR="00830228" w:rsidRPr="00830228">
        <w:rPr>
          <w:sz w:val="28"/>
          <w:szCs w:val="28"/>
        </w:rPr>
        <w:t xml:space="preserve">депутатов </w:t>
      </w:r>
      <w:r w:rsidR="004942BF">
        <w:rPr>
          <w:sz w:val="28"/>
          <w:szCs w:val="28"/>
        </w:rPr>
        <w:t>Красноармейског</w:t>
      </w:r>
      <w:r w:rsidR="00542E72">
        <w:rPr>
          <w:sz w:val="28"/>
          <w:szCs w:val="28"/>
        </w:rPr>
        <w:t>о</w:t>
      </w:r>
      <w:r w:rsidR="00145663" w:rsidRPr="00830228">
        <w:rPr>
          <w:sz w:val="28"/>
          <w:szCs w:val="28"/>
        </w:rPr>
        <w:t xml:space="preserve"> муниципального района</w:t>
      </w:r>
      <w:r w:rsidRPr="00830228">
        <w:rPr>
          <w:sz w:val="28"/>
          <w:szCs w:val="28"/>
        </w:rPr>
        <w:t>,</w:t>
      </w:r>
    </w:p>
    <w:p w:rsidR="005F463B" w:rsidRPr="00830228" w:rsidRDefault="00DC3E78" w:rsidP="00830228">
      <w:pPr>
        <w:pStyle w:val="21"/>
        <w:shd w:val="clear" w:color="auto" w:fill="auto"/>
        <w:tabs>
          <w:tab w:val="left" w:pos="0"/>
        </w:tabs>
        <w:spacing w:line="276" w:lineRule="auto"/>
        <w:jc w:val="both"/>
        <w:rPr>
          <w:color w:val="auto"/>
          <w:sz w:val="28"/>
          <w:szCs w:val="28"/>
        </w:rPr>
      </w:pPr>
      <w:r w:rsidRPr="00830228">
        <w:rPr>
          <w:sz w:val="28"/>
          <w:szCs w:val="28"/>
        </w:rPr>
        <w:tab/>
        <w:t xml:space="preserve">Собрания </w:t>
      </w:r>
      <w:r w:rsidR="00830228" w:rsidRPr="00830228">
        <w:rPr>
          <w:sz w:val="28"/>
          <w:szCs w:val="28"/>
        </w:rPr>
        <w:t>депутатов Сосновского</w:t>
      </w:r>
      <w:r w:rsidR="00145663" w:rsidRPr="00830228">
        <w:rPr>
          <w:sz w:val="28"/>
          <w:szCs w:val="28"/>
        </w:rPr>
        <w:t xml:space="preserve"> муниципального района</w:t>
      </w:r>
      <w:r w:rsidR="001829C4" w:rsidRPr="00830228">
        <w:rPr>
          <w:sz w:val="28"/>
          <w:szCs w:val="28"/>
        </w:rPr>
        <w:t>.</w:t>
      </w:r>
    </w:p>
    <w:p w:rsidR="00274AA0" w:rsidRPr="00830228" w:rsidRDefault="005F463B" w:rsidP="00830228">
      <w:pPr>
        <w:pStyle w:val="21"/>
        <w:shd w:val="clear" w:color="auto" w:fill="auto"/>
        <w:tabs>
          <w:tab w:val="left" w:pos="0"/>
        </w:tabs>
        <w:spacing w:line="276" w:lineRule="auto"/>
        <w:jc w:val="both"/>
        <w:rPr>
          <w:i/>
          <w:sz w:val="28"/>
          <w:szCs w:val="28"/>
        </w:rPr>
      </w:pPr>
      <w:r w:rsidRPr="00830228">
        <w:rPr>
          <w:sz w:val="28"/>
          <w:szCs w:val="28"/>
        </w:rPr>
        <w:tab/>
      </w:r>
      <w:r w:rsidR="00274AA0" w:rsidRPr="00830228">
        <w:rPr>
          <w:sz w:val="28"/>
          <w:szCs w:val="28"/>
        </w:rPr>
        <w:t xml:space="preserve">3. </w:t>
      </w:r>
      <w:r w:rsidR="00830228" w:rsidRPr="00830228">
        <w:rPr>
          <w:sz w:val="28"/>
          <w:szCs w:val="28"/>
        </w:rPr>
        <w:t>Опубликовать настоящее решение в газете «Сосновская Нива» и разместить в официальном сетевом издании «Официальный интернет-портал правовой информации Сосновского муниципального района Челябинской области» http://Сосновский74.рф в сети «Интернет».</w:t>
      </w:r>
    </w:p>
    <w:p w:rsidR="005F463B" w:rsidRDefault="005F463B" w:rsidP="00830228">
      <w:pPr>
        <w:pStyle w:val="21"/>
        <w:shd w:val="clear" w:color="auto" w:fill="auto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830228">
        <w:rPr>
          <w:sz w:val="28"/>
          <w:szCs w:val="28"/>
        </w:rPr>
        <w:tab/>
        <w:t xml:space="preserve">4.   Настоящее решение вступает в силу </w:t>
      </w:r>
      <w:r w:rsidR="000F74F0" w:rsidRPr="00830228">
        <w:rPr>
          <w:sz w:val="28"/>
          <w:szCs w:val="28"/>
        </w:rPr>
        <w:t>с момента его официального опубликования.</w:t>
      </w:r>
    </w:p>
    <w:p w:rsidR="006103FD" w:rsidRDefault="006103FD" w:rsidP="00830228">
      <w:pPr>
        <w:pStyle w:val="21"/>
        <w:shd w:val="clear" w:color="auto" w:fill="auto"/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928"/>
        <w:gridCol w:w="4961"/>
      </w:tblGrid>
      <w:tr w:rsidR="00A3669F" w:rsidRPr="001730DB" w:rsidTr="00FA18AA">
        <w:tc>
          <w:tcPr>
            <w:tcW w:w="4928" w:type="dxa"/>
            <w:shd w:val="clear" w:color="auto" w:fill="auto"/>
          </w:tcPr>
          <w:p w:rsidR="00A3669F" w:rsidRPr="001730DB" w:rsidRDefault="00A3669F" w:rsidP="00FA18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0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A3669F" w:rsidRPr="001730DB" w:rsidRDefault="00A3669F" w:rsidP="00FA18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0DB"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Теченского сельского поселения Сосновского муниципального района</w:t>
            </w:r>
          </w:p>
          <w:p w:rsidR="00A3669F" w:rsidRPr="001730DB" w:rsidRDefault="00A3669F" w:rsidP="00FA18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669F" w:rsidRPr="001730DB" w:rsidRDefault="00A3669F" w:rsidP="00FA18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0D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__________________Р.З. Хамитов</w:t>
            </w:r>
          </w:p>
          <w:p w:rsidR="00A3669F" w:rsidRPr="001730DB" w:rsidRDefault="00A3669F" w:rsidP="00FA18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A3669F" w:rsidRPr="001730DB" w:rsidRDefault="00A3669F" w:rsidP="00FA18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0D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A3669F" w:rsidRPr="001730DB" w:rsidRDefault="00A3669F" w:rsidP="00FA18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0DB"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Теченского сельского поселения Сосновского муниципального района</w:t>
            </w:r>
          </w:p>
          <w:p w:rsidR="00A3669F" w:rsidRPr="001730DB" w:rsidRDefault="00A3669F" w:rsidP="00FA18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669F" w:rsidRPr="001730DB" w:rsidRDefault="00A3669F" w:rsidP="00FA18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0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______________________ Р.В. Козина </w:t>
            </w:r>
          </w:p>
          <w:p w:rsidR="00A3669F" w:rsidRPr="001730DB" w:rsidRDefault="00A3669F" w:rsidP="00FA18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1108D" w:rsidRPr="00830228" w:rsidRDefault="00A1108D" w:rsidP="00830228">
      <w:pPr>
        <w:pStyle w:val="21"/>
        <w:shd w:val="clear" w:color="auto" w:fill="auto"/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A1108D" w:rsidRPr="00830228" w:rsidRDefault="00A1108D" w:rsidP="00830228">
      <w:pPr>
        <w:pStyle w:val="21"/>
        <w:shd w:val="clear" w:color="auto" w:fill="auto"/>
        <w:spacing w:line="240" w:lineRule="auto"/>
        <w:jc w:val="both"/>
        <w:rPr>
          <w:i/>
          <w:sz w:val="28"/>
          <w:szCs w:val="28"/>
        </w:rPr>
      </w:pPr>
    </w:p>
    <w:sectPr w:rsidR="00A1108D" w:rsidRPr="00830228" w:rsidSect="00B75A52">
      <w:pgSz w:w="12240" w:h="16834"/>
      <w:pgMar w:top="851" w:right="567" w:bottom="1276" w:left="1701" w:header="0" w:footer="62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89E" w:rsidRDefault="00C9689E" w:rsidP="007F71AF">
      <w:r>
        <w:separator/>
      </w:r>
    </w:p>
  </w:endnote>
  <w:endnote w:type="continuationSeparator" w:id="0">
    <w:p w:rsidR="00C9689E" w:rsidRDefault="00C9689E" w:rsidP="007F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89E" w:rsidRDefault="00C9689E"/>
  </w:footnote>
  <w:footnote w:type="continuationSeparator" w:id="0">
    <w:p w:rsidR="00C9689E" w:rsidRDefault="00C968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77F39"/>
    <w:multiLevelType w:val="multilevel"/>
    <w:tmpl w:val="269A5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F71AF"/>
    <w:rsid w:val="0000354B"/>
    <w:rsid w:val="00011A32"/>
    <w:rsid w:val="00044F41"/>
    <w:rsid w:val="0007409F"/>
    <w:rsid w:val="000842DD"/>
    <w:rsid w:val="00091CDB"/>
    <w:rsid w:val="00095EB2"/>
    <w:rsid w:val="000A1E84"/>
    <w:rsid w:val="000C06D9"/>
    <w:rsid w:val="000D6FB2"/>
    <w:rsid w:val="000F74F0"/>
    <w:rsid w:val="00130144"/>
    <w:rsid w:val="00135318"/>
    <w:rsid w:val="00145663"/>
    <w:rsid w:val="001617BB"/>
    <w:rsid w:val="00161B84"/>
    <w:rsid w:val="001829C4"/>
    <w:rsid w:val="001877D0"/>
    <w:rsid w:val="001C4C63"/>
    <w:rsid w:val="001F608D"/>
    <w:rsid w:val="00212D94"/>
    <w:rsid w:val="002174EF"/>
    <w:rsid w:val="002302AC"/>
    <w:rsid w:val="00230740"/>
    <w:rsid w:val="00233FA5"/>
    <w:rsid w:val="00245C41"/>
    <w:rsid w:val="00274AA0"/>
    <w:rsid w:val="00282FCC"/>
    <w:rsid w:val="00284B31"/>
    <w:rsid w:val="002B663E"/>
    <w:rsid w:val="002B686C"/>
    <w:rsid w:val="002D0E11"/>
    <w:rsid w:val="002D18EA"/>
    <w:rsid w:val="002D7A71"/>
    <w:rsid w:val="00312DD8"/>
    <w:rsid w:val="00326234"/>
    <w:rsid w:val="003339E6"/>
    <w:rsid w:val="00335CE7"/>
    <w:rsid w:val="003429D8"/>
    <w:rsid w:val="003625D5"/>
    <w:rsid w:val="003C1E45"/>
    <w:rsid w:val="003E0848"/>
    <w:rsid w:val="003E5ABA"/>
    <w:rsid w:val="003F6B08"/>
    <w:rsid w:val="00420076"/>
    <w:rsid w:val="004203F4"/>
    <w:rsid w:val="00430992"/>
    <w:rsid w:val="0045746B"/>
    <w:rsid w:val="00462375"/>
    <w:rsid w:val="00465565"/>
    <w:rsid w:val="004714D6"/>
    <w:rsid w:val="004768B2"/>
    <w:rsid w:val="0048440C"/>
    <w:rsid w:val="004849B4"/>
    <w:rsid w:val="004942BF"/>
    <w:rsid w:val="004D6F27"/>
    <w:rsid w:val="004D7F9D"/>
    <w:rsid w:val="004E3FEB"/>
    <w:rsid w:val="004F41F7"/>
    <w:rsid w:val="0051269A"/>
    <w:rsid w:val="005140F3"/>
    <w:rsid w:val="00517AF0"/>
    <w:rsid w:val="00524249"/>
    <w:rsid w:val="00524EEE"/>
    <w:rsid w:val="00536C8D"/>
    <w:rsid w:val="00542E72"/>
    <w:rsid w:val="00564321"/>
    <w:rsid w:val="00585E4C"/>
    <w:rsid w:val="005B68DE"/>
    <w:rsid w:val="005C4956"/>
    <w:rsid w:val="005D4C83"/>
    <w:rsid w:val="005E3C82"/>
    <w:rsid w:val="005F463B"/>
    <w:rsid w:val="006003EB"/>
    <w:rsid w:val="00605CF1"/>
    <w:rsid w:val="00607E8A"/>
    <w:rsid w:val="006103FD"/>
    <w:rsid w:val="006104B1"/>
    <w:rsid w:val="00625BBA"/>
    <w:rsid w:val="006273C9"/>
    <w:rsid w:val="006325B7"/>
    <w:rsid w:val="006356FC"/>
    <w:rsid w:val="00676092"/>
    <w:rsid w:val="00682DF2"/>
    <w:rsid w:val="00685D97"/>
    <w:rsid w:val="006B2B18"/>
    <w:rsid w:val="006B2F13"/>
    <w:rsid w:val="006B66B0"/>
    <w:rsid w:val="006D561F"/>
    <w:rsid w:val="006F3BEC"/>
    <w:rsid w:val="00716FFF"/>
    <w:rsid w:val="00732CB1"/>
    <w:rsid w:val="00734848"/>
    <w:rsid w:val="00737B7C"/>
    <w:rsid w:val="0074202F"/>
    <w:rsid w:val="00766DAE"/>
    <w:rsid w:val="007A0CDD"/>
    <w:rsid w:val="007A3999"/>
    <w:rsid w:val="007A4412"/>
    <w:rsid w:val="007B263C"/>
    <w:rsid w:val="007B7819"/>
    <w:rsid w:val="007D2237"/>
    <w:rsid w:val="007E5EB5"/>
    <w:rsid w:val="007F71AF"/>
    <w:rsid w:val="0081068D"/>
    <w:rsid w:val="00830228"/>
    <w:rsid w:val="00840CEF"/>
    <w:rsid w:val="00874D97"/>
    <w:rsid w:val="00892DF3"/>
    <w:rsid w:val="008A0FC2"/>
    <w:rsid w:val="008E72E1"/>
    <w:rsid w:val="009028F2"/>
    <w:rsid w:val="00903629"/>
    <w:rsid w:val="00907CF2"/>
    <w:rsid w:val="00912A34"/>
    <w:rsid w:val="00930610"/>
    <w:rsid w:val="00952F28"/>
    <w:rsid w:val="00954ABD"/>
    <w:rsid w:val="009D253B"/>
    <w:rsid w:val="009D2740"/>
    <w:rsid w:val="009D3ED7"/>
    <w:rsid w:val="009F2761"/>
    <w:rsid w:val="009F3CD4"/>
    <w:rsid w:val="00A0005C"/>
    <w:rsid w:val="00A1108D"/>
    <w:rsid w:val="00A15834"/>
    <w:rsid w:val="00A201AE"/>
    <w:rsid w:val="00A35921"/>
    <w:rsid w:val="00A3669F"/>
    <w:rsid w:val="00A44603"/>
    <w:rsid w:val="00A45230"/>
    <w:rsid w:val="00A63127"/>
    <w:rsid w:val="00A70405"/>
    <w:rsid w:val="00A72B9B"/>
    <w:rsid w:val="00A8789D"/>
    <w:rsid w:val="00A95EC6"/>
    <w:rsid w:val="00AA53C6"/>
    <w:rsid w:val="00AA7FB5"/>
    <w:rsid w:val="00AB294E"/>
    <w:rsid w:val="00AB59BE"/>
    <w:rsid w:val="00AD0099"/>
    <w:rsid w:val="00AD2F6E"/>
    <w:rsid w:val="00B303F6"/>
    <w:rsid w:val="00B306FB"/>
    <w:rsid w:val="00B378EB"/>
    <w:rsid w:val="00B751E5"/>
    <w:rsid w:val="00B75A52"/>
    <w:rsid w:val="00B866F6"/>
    <w:rsid w:val="00BA412F"/>
    <w:rsid w:val="00BB0BDF"/>
    <w:rsid w:val="00BB3795"/>
    <w:rsid w:val="00BD08AE"/>
    <w:rsid w:val="00BD213B"/>
    <w:rsid w:val="00BF25C1"/>
    <w:rsid w:val="00BF3E3C"/>
    <w:rsid w:val="00BF41BF"/>
    <w:rsid w:val="00C12F8A"/>
    <w:rsid w:val="00C301F3"/>
    <w:rsid w:val="00C37E22"/>
    <w:rsid w:val="00C516A7"/>
    <w:rsid w:val="00C520A4"/>
    <w:rsid w:val="00C54A4E"/>
    <w:rsid w:val="00C6675B"/>
    <w:rsid w:val="00C72EDD"/>
    <w:rsid w:val="00C8049F"/>
    <w:rsid w:val="00C81396"/>
    <w:rsid w:val="00C9689E"/>
    <w:rsid w:val="00CB4319"/>
    <w:rsid w:val="00CB53FF"/>
    <w:rsid w:val="00CB6496"/>
    <w:rsid w:val="00CB7F61"/>
    <w:rsid w:val="00CC2535"/>
    <w:rsid w:val="00CE249E"/>
    <w:rsid w:val="00CF7FD7"/>
    <w:rsid w:val="00D041D5"/>
    <w:rsid w:val="00D1476F"/>
    <w:rsid w:val="00D16A26"/>
    <w:rsid w:val="00D52635"/>
    <w:rsid w:val="00D7430B"/>
    <w:rsid w:val="00D8756E"/>
    <w:rsid w:val="00DA2BC8"/>
    <w:rsid w:val="00DC3E78"/>
    <w:rsid w:val="00DD0567"/>
    <w:rsid w:val="00DD0C33"/>
    <w:rsid w:val="00DD0DF8"/>
    <w:rsid w:val="00E061F2"/>
    <w:rsid w:val="00E1239C"/>
    <w:rsid w:val="00E409FB"/>
    <w:rsid w:val="00E47CB4"/>
    <w:rsid w:val="00E71675"/>
    <w:rsid w:val="00E7701B"/>
    <w:rsid w:val="00E856B2"/>
    <w:rsid w:val="00E9562A"/>
    <w:rsid w:val="00EA0320"/>
    <w:rsid w:val="00EB2780"/>
    <w:rsid w:val="00EC5C83"/>
    <w:rsid w:val="00ED0202"/>
    <w:rsid w:val="00EE39C1"/>
    <w:rsid w:val="00F01278"/>
    <w:rsid w:val="00F14F92"/>
    <w:rsid w:val="00F15821"/>
    <w:rsid w:val="00F16D4D"/>
    <w:rsid w:val="00F321EA"/>
    <w:rsid w:val="00F4537C"/>
    <w:rsid w:val="00F56406"/>
    <w:rsid w:val="00F57012"/>
    <w:rsid w:val="00F81CF1"/>
    <w:rsid w:val="00FB0850"/>
    <w:rsid w:val="00FB3466"/>
    <w:rsid w:val="00FB48BF"/>
    <w:rsid w:val="00FD10C4"/>
    <w:rsid w:val="00FD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0E0BD"/>
  <w15:docId w15:val="{CB7E795A-7259-459B-8746-7A68A676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F71AF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F71AF"/>
    <w:rPr>
      <w:color w:val="0066CC"/>
      <w:u w:val="single"/>
    </w:rPr>
  </w:style>
  <w:style w:type="character" w:customStyle="1" w:styleId="2">
    <w:name w:val="Основной текст (2)"/>
    <w:basedOn w:val="a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a0"/>
    <w:link w:val="21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41">
    <w:name w:val="Основной текст (4)"/>
    <w:basedOn w:val="4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42">
    <w:name w:val="Основной текст (4)"/>
    <w:basedOn w:val="4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</w:rPr>
  </w:style>
  <w:style w:type="character" w:customStyle="1" w:styleId="48pt0pt">
    <w:name w:val="Основной текст (4) + 8 pt;Курсив;Интервал 0 pt"/>
    <w:basedOn w:val="4"/>
    <w:rsid w:val="007F71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Основной текст (2)"/>
    <w:basedOn w:val="a"/>
    <w:link w:val="20"/>
    <w:rsid w:val="007F71A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7F71AF"/>
    <w:pPr>
      <w:shd w:val="clear" w:color="auto" w:fill="FFFFFF"/>
      <w:spacing w:line="349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7F71AF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0"/>
      <w:sz w:val="15"/>
      <w:szCs w:val="15"/>
    </w:rPr>
  </w:style>
  <w:style w:type="paragraph" w:customStyle="1" w:styleId="50">
    <w:name w:val="Основной текст (5)"/>
    <w:basedOn w:val="a"/>
    <w:link w:val="5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7F71A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301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1F3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nhideWhenUsed/>
    <w:rsid w:val="00312D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12DD8"/>
    <w:rPr>
      <w:color w:val="000000"/>
      <w:sz w:val="24"/>
      <w:szCs w:val="24"/>
      <w:lang w:bidi="ru-RU"/>
    </w:rPr>
  </w:style>
  <w:style w:type="paragraph" w:styleId="a8">
    <w:name w:val="footer"/>
    <w:basedOn w:val="a"/>
    <w:link w:val="a9"/>
    <w:uiPriority w:val="99"/>
    <w:semiHidden/>
    <w:unhideWhenUsed/>
    <w:rsid w:val="00312D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2DD8"/>
    <w:rPr>
      <w:color w:val="000000"/>
      <w:sz w:val="24"/>
      <w:szCs w:val="24"/>
      <w:lang w:bidi="ru-RU"/>
    </w:rPr>
  </w:style>
  <w:style w:type="paragraph" w:styleId="aa">
    <w:name w:val="No Spacing"/>
    <w:uiPriority w:val="1"/>
    <w:qFormat/>
    <w:rsid w:val="000A1E84"/>
    <w:pPr>
      <w:widowControl w:val="0"/>
    </w:pPr>
    <w:rPr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Ахлюстин Сергей Михайлович</dc:creator>
  <cp:lastModifiedBy>Гульнара Фахрисламовна</cp:lastModifiedBy>
  <cp:revision>29</cp:revision>
  <cp:lastPrinted>2025-02-21T09:42:00Z</cp:lastPrinted>
  <dcterms:created xsi:type="dcterms:W3CDTF">2025-01-31T19:50:00Z</dcterms:created>
  <dcterms:modified xsi:type="dcterms:W3CDTF">2025-02-21T09:42:00Z</dcterms:modified>
</cp:coreProperties>
</file>